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s-ES"/>
        </w:rPr>
      </w:pPr>
      <w:r>
        <w:rPr>
          <w:lang w:val="es-ES"/>
        </w:rPr>
        <w:t>Trelew, 16 de junio de 2021</w:t>
      </w:r>
    </w:p>
    <w:p>
      <w:pPr>
        <w:pStyle w:val="Normal"/>
        <w:jc w:val="center"/>
        <w:rPr>
          <w:b/>
          <w:b/>
          <w:u w:val="single"/>
          <w:lang w:val="es-ES"/>
        </w:rPr>
      </w:pPr>
      <w:r>
        <w:rPr>
          <w:b/>
          <w:u w:val="single"/>
          <w:lang w:val="es-ES"/>
        </w:rPr>
        <w:t>FACULTAD DE CIENCIAS ECONOMICAS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La Facultad de Ciencias Económicas </w:t>
      </w:r>
      <w:r>
        <w:rPr>
          <w:b/>
          <w:lang w:val="es-ES"/>
        </w:rPr>
        <w:t>CONVOCA</w:t>
      </w:r>
      <w:r>
        <w:rPr>
          <w:lang w:val="es-ES"/>
        </w:rPr>
        <w:t xml:space="preserve"> a inscripción de antecedentes para cubrir 1 (uno) cargo de Auxiliar Docente Graduado, INTERINO, de acuerdo al siguiente detalle:</w:t>
      </w:r>
    </w:p>
    <w:tbl>
      <w:tblPr>
        <w:tblStyle w:val="Tablaconcuadrcula"/>
        <w:tblW w:w="8790" w:type="dxa"/>
        <w:jc w:val="left"/>
        <w:tblInd w:w="-6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5"/>
        <w:gridCol w:w="1080"/>
        <w:gridCol w:w="1305"/>
        <w:gridCol w:w="840"/>
        <w:gridCol w:w="1320"/>
        <w:gridCol w:w="1080"/>
        <w:gridCol w:w="1080"/>
        <w:gridCol w:w="1080"/>
      </w:tblGrid>
      <w:tr>
        <w:trPr/>
        <w:tc>
          <w:tcPr>
            <w:tcW w:w="10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10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Categoría y dedicación</w:t>
            </w:r>
          </w:p>
        </w:tc>
        <w:tc>
          <w:tcPr>
            <w:tcW w:w="1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Espacio Disciplinar</w:t>
            </w:r>
          </w:p>
        </w:tc>
        <w:tc>
          <w:tcPr>
            <w:tcW w:w="8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Sede</w:t>
            </w:r>
          </w:p>
        </w:tc>
        <w:tc>
          <w:tcPr>
            <w:tcW w:w="1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Resolución Nº</w:t>
            </w:r>
          </w:p>
        </w:tc>
        <w:tc>
          <w:tcPr>
            <w:tcW w:w="21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Período de Inscripción</w:t>
            </w:r>
          </w:p>
        </w:tc>
        <w:tc>
          <w:tcPr>
            <w:tcW w:w="10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Fecha entrevista</w:t>
            </w:r>
          </w:p>
        </w:tc>
      </w:tr>
      <w:tr>
        <w:trPr/>
        <w:tc>
          <w:tcPr>
            <w:tcW w:w="10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8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Apertura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Cierre</w:t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/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 (UNO)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Auxiliar de Primera - Simple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Trelew</w:t>
            </w:r>
          </w:p>
        </w:tc>
        <w:tc>
          <w:tcPr>
            <w:tcW w:w="132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  <w:lang w:val="es-ES"/>
              </w:rPr>
              <w:t>315</w:t>
            </w:r>
            <w:r>
              <w:rPr>
                <w:sz w:val="16"/>
                <w:szCs w:val="16"/>
                <w:lang w:val="es-ES"/>
              </w:rPr>
              <w:t>/21 DFCE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23/06/21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29/06/21 16:00 hs.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01/07/21, horario a convenir</w:t>
            </w:r>
          </w:p>
        </w:tc>
      </w:tr>
    </w:tbl>
    <w:p>
      <w:pPr>
        <w:pStyle w:val="Normal"/>
        <w:jc w:val="both"/>
        <w:rPr>
          <w:sz w:val="2"/>
          <w:lang w:val="es-ES"/>
        </w:rPr>
      </w:pPr>
      <w:r>
        <w:rPr>
          <w:sz w:val="2"/>
          <w:lang w:val="es-ES"/>
        </w:rPr>
      </w:r>
    </w:p>
    <w:p>
      <w:pPr>
        <w:pStyle w:val="Normal"/>
        <w:jc w:val="both"/>
        <w:rPr/>
      </w:pPr>
      <w:r>
        <w:rPr>
          <w:lang w:val="es-ES"/>
        </w:rPr>
        <w:t xml:space="preserve">La Resolución correspondiente al llamado, en la cual se indican los requisitos, y condiciones, y la Disposición Nº 002/21 DFCE mediante la cual se aprueba el marco normativo del mismos, se encuentra disponible en la página web de la Facultad: </w:t>
      </w:r>
      <w:hyperlink r:id="rId2">
        <w:r>
          <w:rPr>
            <w:rStyle w:val="EnlacedeInternet"/>
            <w:lang w:val="es-ES"/>
          </w:rPr>
          <w:t>http://web.sistemasfce.com.ar/</w:t>
        </w:r>
      </w:hyperlink>
      <w:r>
        <w:rPr>
          <w:rStyle w:val="EnlacedeInternet"/>
          <w:color w:val="auto"/>
          <w:u w:val="none"/>
          <w:lang w:val="es-ES"/>
        </w:rPr>
        <w:t xml:space="preserve"> .----------</w:t>
      </w:r>
    </w:p>
    <w:p>
      <w:pPr>
        <w:pStyle w:val="Normal"/>
        <w:jc w:val="both"/>
        <w:rPr/>
      </w:pPr>
      <w:r>
        <w:rPr>
          <w:lang w:val="es-ES"/>
        </w:rPr>
        <w:t xml:space="preserve">Las consultas, comunicaciones y notificaciones referidas a la presente convocatoria, serán realizadas al correo electrónico: </w:t>
      </w:r>
      <w:hyperlink r:id="rId3">
        <w:r>
          <w:rPr>
            <w:rStyle w:val="EnlacedeInternet"/>
            <w:rFonts w:ascii="Helvetica" w:hAnsi="Helvetica"/>
            <w:sz w:val="21"/>
            <w:szCs w:val="21"/>
            <w:highlight w:val="white"/>
          </w:rPr>
          <w:t>departamentodte.fcetw@gmail.com</w:t>
        </w:r>
      </w:hyperlink>
      <w:r>
        <w:rPr>
          <w:rFonts w:ascii="Helvetica" w:hAnsi="Helvetica"/>
          <w:color w:val="5F6368"/>
          <w:sz w:val="21"/>
          <w:szCs w:val="21"/>
          <w:shd w:fill="FFFFFF" w:val="clear"/>
        </w:rPr>
        <w:t xml:space="preserve"> --------</w:t>
      </w:r>
      <w:r>
        <w:rPr>
          <w:rStyle w:val="EnlacedeInternet"/>
          <w:color w:val="auto"/>
          <w:u w:val="none"/>
          <w:lang w:val="es-ES"/>
        </w:rPr>
        <w:t>-------------------------</w:t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>
          <w:lang w:val="es-ES"/>
        </w:rPr>
        <w:t xml:space="preserve">IMPORTANTE: Las Inscripciones se recibirán en el edificio de la Facultad, sito en San Martín 407/421, Trelew, Chubut, en el período indicado, de forma presencial, para lo cual los postulantes deberán </w:t>
      </w:r>
      <w:r>
        <w:rPr>
          <w:b/>
          <w:lang w:val="es-ES"/>
        </w:rPr>
        <w:t>solicitar turno previamente sin excepción</w:t>
      </w:r>
      <w:r>
        <w:rPr>
          <w:lang w:val="es-ES"/>
        </w:rPr>
        <w:t>,</w:t>
      </w:r>
      <w:r>
        <w:rPr/>
        <w:t xml:space="preserve"> con una antelación de 24 hs. al cierre del periodo de inscripción,</w:t>
      </w:r>
      <w:r>
        <w:rPr>
          <w:lang w:val="es-ES"/>
        </w:rPr>
        <w:t xml:space="preserve"> al correo electrónico </w:t>
      </w:r>
      <w:hyperlink r:id="rId4">
        <w:r>
          <w:rPr>
            <w:rStyle w:val="EnlacedeInternet"/>
            <w:rFonts w:ascii="Helvetica" w:hAnsi="Helvetica"/>
            <w:sz w:val="21"/>
            <w:szCs w:val="21"/>
            <w:highlight w:val="white"/>
          </w:rPr>
          <w:t>departamentodte.fcetw@gmail.com</w:t>
        </w:r>
      </w:hyperlink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567" w:hanging="0"/>
      <w:jc w:val="right"/>
      <w:rPr>
        <w:rFonts w:ascii="Times New Roman" w:hAnsi="Times New Roman" w:cs="Times New Roman"/>
        <w:b/>
        <w:b/>
        <w:i/>
        <w:i/>
        <w:sz w:val="18"/>
      </w:rPr>
    </w:pPr>
    <w:r>
      <w:rPr>
        <w:rFonts w:cs="Times New Roman" w:ascii="Times New Roman" w:hAnsi="Times New Roman"/>
        <w:b/>
        <w:i/>
        <w:sz w:val="18"/>
      </w:rPr>
      <w:t>“</w:t>
    </w:r>
    <w:r>
      <w:rPr>
        <w:rFonts w:cs="Times New Roman" w:ascii="Times New Roman" w:hAnsi="Times New Roman"/>
        <w:b/>
        <w:i/>
        <w:sz w:val="18"/>
      </w:rPr>
      <w:t>2021 – AÑO DE HOMENAJE AL PREMIO NOBEL DE MEDICINA DR. CÉSAR MILSTEIN”</w:t>
    </w:r>
  </w:p>
  <w:p>
    <w:pPr>
      <w:pStyle w:val="Cabecera"/>
      <w:rPr/>
    </w:pPr>
    <w:r>
      <w:object>
        <v:shape id="ole_rId1" style="width:83.3pt;height:113.15pt" o:ole="">
          <v:imagedata r:id="rId2" o:title=""/>
        </v:shape>
        <o:OLEObject Type="Embed" ProgID="Word.Picture.8" ShapeID="ole_rId1" DrawAspect="Content" ObjectID="_2027418610" r:id="rId1"/>
      </w:object>
    </w:r>
    <w:r>
      <w:rPr/>
      <w:drawing>
        <wp:inline distT="0" distB="0" distL="0" distR="9525">
          <wp:extent cx="1419225" cy="163830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c02c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c02c7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c02c7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d0d70"/>
    <w:rPr>
      <w:color w:val="0000FF" w:themeColor="hyperlink"/>
      <w:u w:val="single"/>
    </w:rPr>
  </w:style>
  <w:style w:type="character" w:styleId="ListLabel1">
    <w:name w:val="ListLabel 1"/>
    <w:qFormat/>
    <w:rPr>
      <w:lang w:val="es-ES"/>
    </w:rPr>
  </w:style>
  <w:style w:type="character" w:styleId="ListLabel2">
    <w:name w:val="ListLabel 2"/>
    <w:qFormat/>
    <w:rPr>
      <w:rFonts w:ascii="Helvetica" w:hAnsi="Helvetica"/>
      <w:sz w:val="21"/>
      <w:szCs w:val="21"/>
      <w:shd w:fill="FFFFFF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fc02c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c02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d0d70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eb.sistemasfce.com.ar/" TargetMode="External"/><Relationship Id="rId3" Type="http://schemas.openxmlformats.org/officeDocument/2006/relationships/hyperlink" Target="mailto:departamentodte.fcetw@gmail.com" TargetMode="External"/><Relationship Id="rId4" Type="http://schemas.openxmlformats.org/officeDocument/2006/relationships/hyperlink" Target="mailto:departamentodte.fcet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193</Words>
  <Characters>1202</Characters>
  <CharactersWithSpaces>1441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2021-06-15T20:43:00Z</dcterms:created>
  <dc:creator>Usuario</dc:creator>
  <dc:description/>
  <dc:language>es-AR</dc:language>
  <cp:lastModifiedBy/>
  <dcterms:modified xsi:type="dcterms:W3CDTF">2021-06-16T11:57:18Z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